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A6" w:rsidRDefault="007E19E7" w:rsidP="007E19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E19E7">
        <w:rPr>
          <w:rFonts w:ascii="Times New Roman" w:hAnsi="Times New Roman" w:cs="Times New Roman"/>
          <w:b/>
          <w:sz w:val="48"/>
          <w:szCs w:val="48"/>
        </w:rPr>
        <w:t>ØST vinterturnering 2016-2017</w:t>
      </w:r>
    </w:p>
    <w:p w:rsidR="007E19E7" w:rsidRDefault="007E19E7" w:rsidP="007E19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Runde 1:  den 3.dec. 2016 i Helsingør</w:t>
      </w:r>
    </w:p>
    <w:p w:rsidR="007E19E7" w:rsidRDefault="007E19E7" w:rsidP="0024724C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Så fik vi taget hul på vinterturneringen for ungdom 2016-2017. I dejligt solskinsvejr gæstede vi parken ”smørhullet” i Helsingør. Ruten var en rundstrækning på 1km med underlag af græs og </w:t>
      </w:r>
      <w:r w:rsidR="0024724C">
        <w:rPr>
          <w:rFonts w:ascii="Times New Roman" w:hAnsi="Times New Roman" w:cs="Times New Roman"/>
          <w:sz w:val="28"/>
          <w:szCs w:val="28"/>
        </w:rPr>
        <w:t xml:space="preserve">med </w:t>
      </w:r>
      <w:r>
        <w:rPr>
          <w:rFonts w:ascii="Times New Roman" w:hAnsi="Times New Roman" w:cs="Times New Roman"/>
          <w:sz w:val="28"/>
          <w:szCs w:val="28"/>
        </w:rPr>
        <w:t xml:space="preserve">grusstier og så var der en ret stejl bakke undervejs. De fleste af deltagerne klarede sidstnævnte uden at klynke, men nogen ville godt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undvæ</w:t>
      </w:r>
      <w:r w:rsidR="00247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den. Hvordan gik det så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FIF´s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deltagere? Når vi ser bort fra at kun 13 af de i alt 28 som har tilmeldt sig turneringen dukkede op, så gjorde de fremmødte en alt i alt godkendt figur. Det var de yngste – pi &amp; dr -9 år og 10-11 år – som lagde for med 2 omgange på rundstrækningen. </w:t>
      </w:r>
      <w:r w:rsidR="000E3756">
        <w:rPr>
          <w:rFonts w:ascii="Times New Roman" w:hAnsi="Times New Roman" w:cs="Times New Roman"/>
          <w:sz w:val="28"/>
          <w:szCs w:val="28"/>
        </w:rPr>
        <w:t xml:space="preserve">Den første der passerede målstregen var Laura </w:t>
      </w:r>
      <w:proofErr w:type="spellStart"/>
      <w:r w:rsidR="000E3756">
        <w:rPr>
          <w:rFonts w:ascii="Times New Roman" w:hAnsi="Times New Roman" w:cs="Times New Roman"/>
          <w:sz w:val="28"/>
          <w:szCs w:val="28"/>
        </w:rPr>
        <w:t>Trebbi</w:t>
      </w:r>
      <w:r w:rsidR="0024724C">
        <w:rPr>
          <w:rFonts w:ascii="Times New Roman" w:hAnsi="Times New Roman" w:cs="Times New Roman"/>
          <w:sz w:val="28"/>
          <w:szCs w:val="28"/>
        </w:rPr>
        <w:t>-</w:t>
      </w:r>
      <w:r w:rsidR="000E375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0E3756">
        <w:rPr>
          <w:rFonts w:ascii="Times New Roman" w:hAnsi="Times New Roman" w:cs="Times New Roman"/>
          <w:sz w:val="28"/>
          <w:szCs w:val="28"/>
        </w:rPr>
        <w:t xml:space="preserve"> Hermann i tiden 9.19 min – Laura er 10-11 årig og blev nr</w:t>
      </w:r>
      <w:r w:rsidR="0024724C">
        <w:rPr>
          <w:rFonts w:ascii="Times New Roman" w:hAnsi="Times New Roman" w:cs="Times New Roman"/>
          <w:sz w:val="28"/>
          <w:szCs w:val="28"/>
        </w:rPr>
        <w:t>.</w:t>
      </w:r>
      <w:r w:rsidR="000E3756">
        <w:rPr>
          <w:rFonts w:ascii="Times New Roman" w:hAnsi="Times New Roman" w:cs="Times New Roman"/>
          <w:sz w:val="28"/>
          <w:szCs w:val="28"/>
        </w:rPr>
        <w:t xml:space="preserve"> 6. Som de næste kom inden for 3 </w:t>
      </w:r>
      <w:proofErr w:type="spellStart"/>
      <w:r w:rsidR="000E3756">
        <w:rPr>
          <w:rFonts w:ascii="Times New Roman" w:hAnsi="Times New Roman" w:cs="Times New Roman"/>
          <w:sz w:val="28"/>
          <w:szCs w:val="28"/>
        </w:rPr>
        <w:t>sek</w:t>
      </w:r>
      <w:proofErr w:type="spellEnd"/>
      <w:r w:rsidR="000E3756">
        <w:rPr>
          <w:rFonts w:ascii="Times New Roman" w:hAnsi="Times New Roman" w:cs="Times New Roman"/>
          <w:sz w:val="28"/>
          <w:szCs w:val="28"/>
        </w:rPr>
        <w:t xml:space="preserve"> først Frederik Dahl Larsen (10-11 år, nr. </w:t>
      </w:r>
      <w:proofErr w:type="gramStart"/>
      <w:r w:rsidR="000E3756">
        <w:rPr>
          <w:rFonts w:ascii="Times New Roman" w:hAnsi="Times New Roman" w:cs="Times New Roman"/>
          <w:sz w:val="28"/>
          <w:szCs w:val="28"/>
        </w:rPr>
        <w:t>17 ) i</w:t>
      </w:r>
      <w:proofErr w:type="gramEnd"/>
      <w:r w:rsidR="000E3756">
        <w:rPr>
          <w:rFonts w:ascii="Times New Roman" w:hAnsi="Times New Roman" w:cs="Times New Roman"/>
          <w:sz w:val="28"/>
          <w:szCs w:val="28"/>
        </w:rPr>
        <w:t xml:space="preserve"> 9.35 min, Greta </w:t>
      </w:r>
      <w:proofErr w:type="spellStart"/>
      <w:r w:rsidR="000E3756">
        <w:rPr>
          <w:rFonts w:ascii="Times New Roman" w:hAnsi="Times New Roman" w:cs="Times New Roman"/>
          <w:sz w:val="28"/>
          <w:szCs w:val="28"/>
        </w:rPr>
        <w:t>Keisa</w:t>
      </w:r>
      <w:proofErr w:type="spellEnd"/>
      <w:r w:rsidR="0024724C">
        <w:rPr>
          <w:rFonts w:ascii="Times New Roman" w:hAnsi="Times New Roman" w:cs="Times New Roman"/>
          <w:sz w:val="28"/>
          <w:szCs w:val="28"/>
        </w:rPr>
        <w:t>-</w:t>
      </w:r>
      <w:r w:rsidR="000E3756">
        <w:rPr>
          <w:rFonts w:ascii="Times New Roman" w:hAnsi="Times New Roman" w:cs="Times New Roman"/>
          <w:sz w:val="28"/>
          <w:szCs w:val="28"/>
        </w:rPr>
        <w:t xml:space="preserve">la ( 10-11 år, nr. 11 ) i 9.37 min og overraskelsen Aline Hedegård Bruhn (-9 år, </w:t>
      </w:r>
      <w:proofErr w:type="spellStart"/>
      <w:r w:rsidR="000E375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E3756">
        <w:rPr>
          <w:rFonts w:ascii="Times New Roman" w:hAnsi="Times New Roman" w:cs="Times New Roman"/>
          <w:sz w:val="28"/>
          <w:szCs w:val="28"/>
        </w:rPr>
        <w:t xml:space="preserve"> 1!). Ja, først bagefter opdagede vi at Aline suverænt havde vundet sin klasse hele 18 sek. foran nr. 2 og 42 sek. foran nr. 3. Det var virkelig stærkt løbet af Aline, som </w:t>
      </w:r>
      <w:proofErr w:type="spellStart"/>
      <w:r w:rsidR="000E3756">
        <w:rPr>
          <w:rFonts w:ascii="Times New Roman" w:hAnsi="Times New Roman" w:cs="Times New Roman"/>
          <w:sz w:val="28"/>
          <w:szCs w:val="28"/>
        </w:rPr>
        <w:t>hav</w:t>
      </w:r>
      <w:r w:rsidR="0024724C">
        <w:rPr>
          <w:rFonts w:ascii="Times New Roman" w:hAnsi="Times New Roman" w:cs="Times New Roman"/>
          <w:sz w:val="28"/>
          <w:szCs w:val="28"/>
        </w:rPr>
        <w:t>-</w:t>
      </w:r>
      <w:r w:rsidR="000E375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0E3756">
        <w:rPr>
          <w:rFonts w:ascii="Times New Roman" w:hAnsi="Times New Roman" w:cs="Times New Roman"/>
          <w:sz w:val="28"/>
          <w:szCs w:val="28"/>
        </w:rPr>
        <w:t xml:space="preserve"> sin debut i cross-sammenhæng. </w:t>
      </w:r>
    </w:p>
    <w:p w:rsidR="000E3756" w:rsidRDefault="000E3756" w:rsidP="000E375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 de 12-13 årige, som løb 3 km, havde vi ingen piger med, men </w:t>
      </w:r>
      <w:r w:rsidR="008F0C69">
        <w:rPr>
          <w:rFonts w:ascii="Times New Roman" w:hAnsi="Times New Roman" w:cs="Times New Roman"/>
          <w:sz w:val="28"/>
          <w:szCs w:val="28"/>
        </w:rPr>
        <w:t xml:space="preserve">tre drenge stillede op, hvilket betød at vi have et hold dér. Blandt de i alt 44 drenge som </w:t>
      </w:r>
      <w:proofErr w:type="gramStart"/>
      <w:r w:rsidR="008F0C69">
        <w:rPr>
          <w:rFonts w:ascii="Times New Roman" w:hAnsi="Times New Roman" w:cs="Times New Roman"/>
          <w:sz w:val="28"/>
          <w:szCs w:val="28"/>
        </w:rPr>
        <w:t>fuldførte blev</w:t>
      </w:r>
      <w:proofErr w:type="gramEnd"/>
      <w:r w:rsidR="008F0C69">
        <w:rPr>
          <w:rFonts w:ascii="Times New Roman" w:hAnsi="Times New Roman" w:cs="Times New Roman"/>
          <w:sz w:val="28"/>
          <w:szCs w:val="28"/>
        </w:rPr>
        <w:t xml:space="preserve"> Carl Emil Hjort nr. 16 ( 12,26 min ), Thorbjørn Ytting Keller nr. 23 ( 12.52 min ) og David Holst Hahn nr. 37 ( 14.18 min ). Det gav sammenlagt en placering som nr. 6 i holdkonkurrencen. </w:t>
      </w:r>
    </w:p>
    <w:p w:rsidR="008F0C69" w:rsidRDefault="008F0C69" w:rsidP="000E375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store </w:t>
      </w:r>
      <w:proofErr w:type="gramStart"/>
      <w:r>
        <w:rPr>
          <w:rFonts w:ascii="Times New Roman" w:hAnsi="Times New Roman" w:cs="Times New Roman"/>
          <w:sz w:val="28"/>
          <w:szCs w:val="28"/>
        </w:rPr>
        <w:t>piger ( 14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 år ) løb 4 km, og vi havde to 14-15 årige piger med. De klarede sig flot, idet Amalie Boeck blev nr. 7 i 17.05 min tæt forfulgt af Mia Eger Schrøder som sluttede på 9. pladsen i 17.10 min. Havde vi haft et hold var vi nok blevet nr. 2.</w:t>
      </w:r>
    </w:p>
    <w:p w:rsidR="008F0C69" w:rsidRDefault="008F0C69" w:rsidP="000E375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 var der kun de ældste drenge tilbage. De skulle også løbe 4 km. I alt 57 drenge stillede op til start i de tre aldersklasser. Længe lå Niklas Lystrup Poulsen fremme på en samlet 6. plads, Men bakke</w:t>
      </w:r>
      <w:r w:rsidR="0024724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tog hårdt på ham, så han faldt lidt tilbage. Dog ikke længere end at han kom ind på en samlet 3. plads i 18-19 års klassen</w:t>
      </w:r>
      <w:r w:rsidR="003A7151">
        <w:rPr>
          <w:rFonts w:ascii="Times New Roman" w:hAnsi="Times New Roman" w:cs="Times New Roman"/>
          <w:sz w:val="28"/>
          <w:szCs w:val="28"/>
        </w:rPr>
        <w:t xml:space="preserve"> i tiden 14.06 min</w:t>
      </w:r>
      <w:r>
        <w:rPr>
          <w:rFonts w:ascii="Times New Roman" w:hAnsi="Times New Roman" w:cs="Times New Roman"/>
          <w:sz w:val="28"/>
          <w:szCs w:val="28"/>
        </w:rPr>
        <w:t xml:space="preserve">. Flot klaret Niklas. </w:t>
      </w:r>
      <w:r w:rsidR="003A7151">
        <w:rPr>
          <w:rFonts w:ascii="Times New Roman" w:hAnsi="Times New Roman" w:cs="Times New Roman"/>
          <w:sz w:val="28"/>
          <w:szCs w:val="28"/>
        </w:rPr>
        <w:t>Et stykke tid efter passerede Martin Møllgaard målstregen i tiden 16.28 min, hvilket gav ham en placering som nr. 15 blandt de 31. startende i klassen 14-15 år.</w:t>
      </w:r>
    </w:p>
    <w:p w:rsidR="003A7151" w:rsidRDefault="003A7151" w:rsidP="000E375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nævnt – en godkendt indsats. Nu håber vi blot at vi kan få samlet nogle flere deltagere til næste runde den 8. januar i Allerød, hvor Blovstrød Løverne er </w:t>
      </w:r>
      <w:proofErr w:type="spellStart"/>
      <w:r>
        <w:rPr>
          <w:rFonts w:ascii="Times New Roman" w:hAnsi="Times New Roman" w:cs="Times New Roman"/>
          <w:sz w:val="28"/>
          <w:szCs w:val="28"/>
        </w:rPr>
        <w:t>arran-gører</w:t>
      </w:r>
      <w:proofErr w:type="spellEnd"/>
      <w:r>
        <w:rPr>
          <w:rFonts w:ascii="Times New Roman" w:hAnsi="Times New Roman" w:cs="Times New Roman"/>
          <w:sz w:val="28"/>
          <w:szCs w:val="28"/>
        </w:rPr>
        <w:t>. Efter 1.runde ligger vi på en samlet 11. plads</w:t>
      </w:r>
      <w:r w:rsidR="00247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og dér hører vi slet ikke hjemme. Med 28 deltagere tilmeldt burde vi ligge i top 5. Vi har tilmeldt hold i fem klasser og kan</w:t>
      </w:r>
      <w:r w:rsidR="00170DC9">
        <w:rPr>
          <w:rFonts w:ascii="Times New Roman" w:hAnsi="Times New Roman" w:cs="Times New Roman"/>
          <w:sz w:val="28"/>
          <w:szCs w:val="28"/>
        </w:rPr>
        <w:t xml:space="preserve"> tjene rigtig mange points hér, så lad os vise flaget den 8. januar.</w:t>
      </w:r>
    </w:p>
    <w:p w:rsidR="00E5621E" w:rsidRDefault="00E5621E" w:rsidP="000E3756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E5621E" w:rsidRDefault="00E5621E" w:rsidP="000E3756">
      <w:pPr>
        <w:spacing w:before="120"/>
        <w:rPr>
          <w:rFonts w:ascii="Times New Roman" w:hAnsi="Times New Roman" w:cs="Times New Roman"/>
          <w:sz w:val="28"/>
          <w:szCs w:val="28"/>
        </w:rPr>
        <w:sectPr w:rsidR="00E5621E" w:rsidSect="0016422D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E5621E" w:rsidRDefault="00E5621E" w:rsidP="000E3756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43243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na og Greta på vej mod mål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1E" w:rsidRDefault="00E5621E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Aline Hedegård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Bruhn ( nr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195 ) og Greta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Keisala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ca. 250 m før mål.</w:t>
      </w:r>
    </w:p>
    <w:p w:rsidR="00E5621E" w:rsidRDefault="00E5621E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120130" cy="4355465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a Trebbien Hermann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1E" w:rsidRDefault="0016422D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Laura Trebbien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Hermann ( nr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201 ) med langt fremme fra start.</w:t>
      </w:r>
    </w:p>
    <w:p w:rsidR="0016422D" w:rsidRDefault="0016422D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444373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ustav (181) og Jonas (185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2D" w:rsidRDefault="0016422D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Gustav Hjort og Jonas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Dybdahl ( med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kasketten ) ude på ruten.</w:t>
      </w:r>
    </w:p>
    <w:p w:rsidR="0016422D" w:rsidRDefault="0016422D" w:rsidP="0016422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120130" cy="4239895"/>
            <wp:effectExtent l="0" t="0" r="0" b="825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å er starten gået for de 12-13 årige - på billedet ses både Carl-Emil og Thorbjør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2D" w:rsidRDefault="0016422D" w:rsidP="0016422D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Carl Emil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Hjort ( nr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187 ) og Thorbjørn Ytting Keller ( nr. 191 ) kort efter start</w:t>
      </w:r>
    </w:p>
    <w:p w:rsidR="0016422D" w:rsidRPr="00E5621E" w:rsidRDefault="0016422D" w:rsidP="0016422D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4493895"/>
            <wp:effectExtent l="0" t="0" r="0" b="190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alie Boeck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56" w:rsidRDefault="0016422D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16422D">
        <w:rPr>
          <w:rFonts w:ascii="Times New Roman" w:hAnsi="Times New Roman" w:cs="Times New Roman"/>
          <w:b/>
          <w:sz w:val="28"/>
          <w:szCs w:val="28"/>
        </w:rPr>
        <w:t>Amalie Boeck</w:t>
      </w:r>
    </w:p>
    <w:p w:rsidR="0016422D" w:rsidRDefault="0016422D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120130" cy="4215765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tin 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2D" w:rsidRDefault="0016422D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Martin Møllgaard</w:t>
      </w:r>
    </w:p>
    <w:p w:rsidR="00EB05E3" w:rsidRDefault="00EB05E3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8472170"/>
            <wp:effectExtent l="0" t="0" r="0" b="508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a Eger Schrøde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E3" w:rsidRDefault="00EB05E3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Mia Eger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Schrøder ( debutant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EB05E3" w:rsidRDefault="00EB05E3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EB05E3" w:rsidRDefault="00EB05E3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EB05E3" w:rsidRDefault="00EB05E3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6120130" cy="8458835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iklas på vej mod mål som nr. 3 i sin klasse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E3" w:rsidRPr="0016422D" w:rsidRDefault="00EB05E3" w:rsidP="000E375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Niklas Lystrup Poulsen på vej i mål som nr. 3 i sin klasse.</w:t>
      </w:r>
    </w:p>
    <w:sectPr w:rsidR="00EB05E3" w:rsidRPr="0016422D" w:rsidSect="00E5621E">
      <w:pgSz w:w="11906" w:h="16838" w:code="9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7"/>
    <w:rsid w:val="000E3756"/>
    <w:rsid w:val="0014479F"/>
    <w:rsid w:val="0016422D"/>
    <w:rsid w:val="00170DC9"/>
    <w:rsid w:val="00191280"/>
    <w:rsid w:val="0024724C"/>
    <w:rsid w:val="003A7151"/>
    <w:rsid w:val="007E19E7"/>
    <w:rsid w:val="008F0C69"/>
    <w:rsid w:val="00A829BD"/>
    <w:rsid w:val="00BF3E9C"/>
    <w:rsid w:val="00C30BA6"/>
    <w:rsid w:val="00CA1A2F"/>
    <w:rsid w:val="00E5621E"/>
    <w:rsid w:val="00EB05E3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Vincentsen</dc:creator>
  <cp:lastModifiedBy>CRES (Claude Rescan)</cp:lastModifiedBy>
  <cp:revision>2</cp:revision>
  <dcterms:created xsi:type="dcterms:W3CDTF">2016-12-04T20:19:00Z</dcterms:created>
  <dcterms:modified xsi:type="dcterms:W3CDTF">2016-12-04T20:19:00Z</dcterms:modified>
</cp:coreProperties>
</file>