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17" w:rsidRPr="009C31C2" w:rsidRDefault="009C31C2" w:rsidP="009C31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31C2">
        <w:rPr>
          <w:rFonts w:ascii="Times New Roman" w:hAnsi="Times New Roman" w:cs="Times New Roman"/>
          <w:b/>
          <w:sz w:val="48"/>
          <w:szCs w:val="48"/>
        </w:rPr>
        <w:t>POKALTURNERING</w:t>
      </w:r>
      <w:r>
        <w:rPr>
          <w:rFonts w:ascii="Times New Roman" w:hAnsi="Times New Roman" w:cs="Times New Roman"/>
          <w:b/>
          <w:sz w:val="48"/>
          <w:szCs w:val="48"/>
        </w:rPr>
        <w:t xml:space="preserve"> for ungdom -13 år</w:t>
      </w:r>
    </w:p>
    <w:p w:rsidR="009C31C2" w:rsidRDefault="009C31C2" w:rsidP="009C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 deltagelse af Ballerup AK, Bagsværd AC og Frederiksberg IF</w:t>
      </w:r>
    </w:p>
    <w:p w:rsidR="009C31C2" w:rsidRDefault="001F3818" w:rsidP="00E8405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to </w:t>
      </w:r>
      <w:r w:rsidR="009C31C2" w:rsidRPr="009C31C2">
        <w:rPr>
          <w:rFonts w:ascii="Times New Roman" w:hAnsi="Times New Roman" w:cs="Times New Roman"/>
          <w:sz w:val="24"/>
          <w:szCs w:val="24"/>
        </w:rPr>
        <w:t xml:space="preserve">år </w:t>
      </w:r>
      <w:r>
        <w:rPr>
          <w:rFonts w:ascii="Times New Roman" w:hAnsi="Times New Roman" w:cs="Times New Roman"/>
          <w:sz w:val="24"/>
          <w:szCs w:val="24"/>
        </w:rPr>
        <w:t xml:space="preserve">siden </w:t>
      </w:r>
      <w:r w:rsidR="009C31C2" w:rsidRPr="009C31C2">
        <w:rPr>
          <w:rFonts w:ascii="Times New Roman" w:hAnsi="Times New Roman" w:cs="Times New Roman"/>
          <w:sz w:val="24"/>
          <w:szCs w:val="24"/>
        </w:rPr>
        <w:t>indledte</w:t>
      </w:r>
      <w:r w:rsidR="009C31C2">
        <w:rPr>
          <w:rFonts w:ascii="Times New Roman" w:hAnsi="Times New Roman" w:cs="Times New Roman"/>
          <w:sz w:val="24"/>
          <w:szCs w:val="24"/>
        </w:rPr>
        <w:t xml:space="preserve"> BAK, BAC og FIF et samarbejde, idet vi startede en pokalturnering for </w:t>
      </w:r>
      <w:proofErr w:type="spellStart"/>
      <w:r w:rsidR="009C31C2">
        <w:rPr>
          <w:rFonts w:ascii="Times New Roman" w:hAnsi="Times New Roman" w:cs="Times New Roman"/>
          <w:sz w:val="24"/>
          <w:szCs w:val="24"/>
        </w:rPr>
        <w:t>ung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31C2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9C31C2">
        <w:rPr>
          <w:rFonts w:ascii="Times New Roman" w:hAnsi="Times New Roman" w:cs="Times New Roman"/>
          <w:sz w:val="24"/>
          <w:szCs w:val="24"/>
        </w:rPr>
        <w:t xml:space="preserve"> -9 år, 10-11 år og 12-13 år. </w:t>
      </w:r>
      <w:r>
        <w:rPr>
          <w:rFonts w:ascii="Times New Roman" w:hAnsi="Times New Roman" w:cs="Times New Roman"/>
          <w:sz w:val="24"/>
          <w:szCs w:val="24"/>
        </w:rPr>
        <w:t xml:space="preserve">Det første år </w:t>
      </w:r>
      <w:r w:rsidR="009C31C2">
        <w:rPr>
          <w:rFonts w:ascii="Times New Roman" w:hAnsi="Times New Roman" w:cs="Times New Roman"/>
          <w:sz w:val="24"/>
          <w:szCs w:val="24"/>
        </w:rPr>
        <w:t xml:space="preserve">afholdt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9C31C2">
        <w:rPr>
          <w:rFonts w:ascii="Times New Roman" w:hAnsi="Times New Roman" w:cs="Times New Roman"/>
          <w:sz w:val="24"/>
          <w:szCs w:val="24"/>
        </w:rPr>
        <w:t xml:space="preserve">3 stævner med deltagelse af alle tre </w:t>
      </w:r>
      <w:proofErr w:type="spellStart"/>
      <w:r w:rsidR="009C31C2">
        <w:rPr>
          <w:rFonts w:ascii="Times New Roman" w:hAnsi="Times New Roman" w:cs="Times New Roman"/>
          <w:sz w:val="24"/>
          <w:szCs w:val="24"/>
        </w:rPr>
        <w:t>forenin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31C2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9C31C2">
        <w:rPr>
          <w:rFonts w:ascii="Times New Roman" w:hAnsi="Times New Roman" w:cs="Times New Roman"/>
          <w:sz w:val="24"/>
          <w:szCs w:val="24"/>
        </w:rPr>
        <w:t xml:space="preserve"> ved hvert stævne. </w:t>
      </w:r>
      <w:r>
        <w:rPr>
          <w:rFonts w:ascii="Times New Roman" w:hAnsi="Times New Roman" w:cs="Times New Roman"/>
          <w:sz w:val="24"/>
          <w:szCs w:val="24"/>
        </w:rPr>
        <w:t>I år har vi lige som sidste år valgt</w:t>
      </w:r>
      <w:r w:rsidR="009C31C2">
        <w:rPr>
          <w:rFonts w:ascii="Times New Roman" w:hAnsi="Times New Roman" w:cs="Times New Roman"/>
          <w:sz w:val="24"/>
          <w:szCs w:val="24"/>
        </w:rPr>
        <w:t xml:space="preserve"> at foreningerne møder hinanden 2 og 2 </w:t>
      </w:r>
      <w:proofErr w:type="spellStart"/>
      <w:r w:rsidR="009C31C2">
        <w:rPr>
          <w:rFonts w:ascii="Times New Roman" w:hAnsi="Times New Roman" w:cs="Times New Roman"/>
          <w:sz w:val="24"/>
          <w:szCs w:val="24"/>
        </w:rPr>
        <w:t>såle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31C2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9C31C2">
        <w:rPr>
          <w:rFonts w:ascii="Times New Roman" w:hAnsi="Times New Roman" w:cs="Times New Roman"/>
          <w:sz w:val="24"/>
          <w:szCs w:val="24"/>
        </w:rPr>
        <w:t>:</w:t>
      </w:r>
    </w:p>
    <w:p w:rsidR="009C31C2" w:rsidRDefault="009C31C2" w:rsidP="009C31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 – BAC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tirsdag den </w:t>
      </w:r>
      <w:r w:rsidR="001F3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>
        <w:rPr>
          <w:rFonts w:ascii="Times New Roman" w:hAnsi="Times New Roman" w:cs="Times New Roman"/>
          <w:sz w:val="24"/>
          <w:szCs w:val="24"/>
        </w:rPr>
        <w:tab/>
        <w:t>på Ballerup Stadion</w:t>
      </w:r>
    </w:p>
    <w:p w:rsidR="009C31C2" w:rsidRDefault="009C31C2" w:rsidP="009C3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 – BAK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torsdag den 1</w:t>
      </w:r>
      <w:r w:rsidR="001F3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maj</w:t>
      </w:r>
      <w:r>
        <w:rPr>
          <w:rFonts w:ascii="Times New Roman" w:hAnsi="Times New Roman" w:cs="Times New Roman"/>
          <w:sz w:val="24"/>
          <w:szCs w:val="24"/>
        </w:rPr>
        <w:tab/>
        <w:t>på Frederiksberg Stadion</w:t>
      </w:r>
    </w:p>
    <w:p w:rsidR="009C31C2" w:rsidRDefault="009C31C2" w:rsidP="009C3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 – FIF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tirsdag den </w:t>
      </w:r>
      <w:r w:rsidR="001F381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818"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sz w:val="24"/>
          <w:szCs w:val="24"/>
        </w:rPr>
        <w:tab/>
        <w:t>på Bagsværd Stadion</w:t>
      </w:r>
    </w:p>
    <w:p w:rsidR="009C31C2" w:rsidRDefault="009C31C2" w:rsidP="009C31C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altså ind i billedet første gang torsdag den 1</w:t>
      </w:r>
      <w:r w:rsidR="001F3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maj, hvor vi i stedet for træning deltager i holdkampen mod Ballerup. </w:t>
      </w:r>
      <w:r w:rsidR="006C059A">
        <w:rPr>
          <w:rFonts w:ascii="Times New Roman" w:hAnsi="Times New Roman" w:cs="Times New Roman"/>
          <w:sz w:val="24"/>
          <w:szCs w:val="24"/>
        </w:rPr>
        <w:t>Øvelserne er som vist nedenfor. Der gives points i hver øvelse således: 10 p, 8 p, 7 p, 6 p, 5 p, 4 p, 3 p, 2 p, 1 p, 1 p osv. – dvs. alle får points. Det gælder derfor om at være mange. Derfor håber vi naturligvis, at I vil bakke op om stævnet og deltage. Og lad mig sige det lige ud – alle kan og bør deltage! Gå ind på vores hjemmeside www.fifatletik.dk . I kolonnen til højre står der: TIL KALENDER. Hér trykker I jer ind på datoen den 1</w:t>
      </w:r>
      <w:r w:rsidR="001F3818">
        <w:rPr>
          <w:rFonts w:ascii="Times New Roman" w:hAnsi="Times New Roman" w:cs="Times New Roman"/>
          <w:sz w:val="24"/>
          <w:szCs w:val="24"/>
        </w:rPr>
        <w:t>8</w:t>
      </w:r>
      <w:r w:rsidR="006C059A">
        <w:rPr>
          <w:rFonts w:ascii="Times New Roman" w:hAnsi="Times New Roman" w:cs="Times New Roman"/>
          <w:sz w:val="24"/>
          <w:szCs w:val="24"/>
        </w:rPr>
        <w:t>. maj og kan så tilmelde jer til stævnet</w:t>
      </w:r>
      <w:r w:rsidR="00367E5C">
        <w:rPr>
          <w:rFonts w:ascii="Times New Roman" w:hAnsi="Times New Roman" w:cs="Times New Roman"/>
          <w:sz w:val="24"/>
          <w:szCs w:val="24"/>
        </w:rPr>
        <w:t xml:space="preserve">. Husk! Sidste tilmelding er tirsdag den </w:t>
      </w:r>
      <w:r w:rsidR="001F3818">
        <w:rPr>
          <w:rFonts w:ascii="Times New Roman" w:hAnsi="Times New Roman" w:cs="Times New Roman"/>
          <w:sz w:val="24"/>
          <w:szCs w:val="24"/>
        </w:rPr>
        <w:t>9</w:t>
      </w:r>
      <w:r w:rsidR="00367E5C">
        <w:rPr>
          <w:rFonts w:ascii="Times New Roman" w:hAnsi="Times New Roman" w:cs="Times New Roman"/>
          <w:sz w:val="24"/>
          <w:szCs w:val="24"/>
        </w:rPr>
        <w:t>. maj!</w:t>
      </w:r>
    </w:p>
    <w:p w:rsidR="006C059A" w:rsidRPr="000546E7" w:rsidRDefault="006C059A" w:rsidP="006C059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i/>
          <w:color w:val="FF0000"/>
          <w:sz w:val="20"/>
          <w:szCs w:val="20"/>
          <w:lang w:val="da-DK"/>
        </w:rPr>
      </w:pPr>
      <w:r>
        <w:rPr>
          <w:rStyle w:val="Strong"/>
          <w:rFonts w:ascii="Arial" w:hAnsi="Arial" w:cs="Arial"/>
          <w:i/>
          <w:color w:val="FF0000"/>
          <w:sz w:val="20"/>
          <w:szCs w:val="20"/>
          <w:lang w:val="da-DK"/>
        </w:rPr>
        <w:t>FIF</w:t>
      </w:r>
      <w:r w:rsidRPr="000546E7">
        <w:rPr>
          <w:rStyle w:val="Strong"/>
          <w:rFonts w:ascii="Arial" w:hAnsi="Arial" w:cs="Arial"/>
          <w:i/>
          <w:color w:val="FF0000"/>
          <w:sz w:val="20"/>
          <w:szCs w:val="20"/>
          <w:lang w:val="da-DK"/>
        </w:rPr>
        <w:t>-BAK (1</w:t>
      </w:r>
      <w:r w:rsidR="001F3818">
        <w:rPr>
          <w:rStyle w:val="Strong"/>
          <w:rFonts w:ascii="Arial" w:hAnsi="Arial" w:cs="Arial"/>
          <w:i/>
          <w:color w:val="FF0000"/>
          <w:sz w:val="20"/>
          <w:szCs w:val="20"/>
          <w:lang w:val="da-DK"/>
        </w:rPr>
        <w:t>8</w:t>
      </w:r>
      <w:r w:rsidRPr="000546E7">
        <w:rPr>
          <w:rStyle w:val="Strong"/>
          <w:rFonts w:ascii="Arial" w:hAnsi="Arial" w:cs="Arial"/>
          <w:i/>
          <w:color w:val="FF0000"/>
          <w:sz w:val="20"/>
          <w:szCs w:val="20"/>
          <w:lang w:val="da-DK"/>
        </w:rPr>
        <w:t>. maj kl. 17:00)</w:t>
      </w:r>
    </w:p>
    <w:tbl>
      <w:tblPr>
        <w:tblStyle w:val="TableGrid"/>
        <w:tblW w:w="6975" w:type="dxa"/>
        <w:tblInd w:w="108" w:type="dxa"/>
        <w:tblLook w:val="04A0" w:firstRow="1" w:lastRow="0" w:firstColumn="1" w:lastColumn="0" w:noHBand="0" w:noVBand="1"/>
      </w:tblPr>
      <w:tblGrid>
        <w:gridCol w:w="2155"/>
        <w:gridCol w:w="4820"/>
      </w:tblGrid>
      <w:tr w:rsidR="006C059A" w:rsidRPr="000546E7" w:rsidTr="006C059A">
        <w:tc>
          <w:tcPr>
            <w:tcW w:w="2155" w:type="dxa"/>
          </w:tcPr>
          <w:p w:rsidR="006C059A" w:rsidRPr="000546E7" w:rsidRDefault="006C059A" w:rsidP="00E8405C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20"/>
                <w:szCs w:val="20"/>
                <w:lang w:val="da-DK"/>
              </w:rPr>
            </w:pP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-</w:t>
            </w: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 xml:space="preserve">9 </w:t>
            </w:r>
            <w:proofErr w:type="gramStart"/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år</w:t>
            </w: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 xml:space="preserve">  (</w:t>
            </w:r>
            <w:r w:rsidRPr="006C059A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200</w:t>
            </w:r>
            <w:r w:rsidR="00E8405C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8</w:t>
            </w:r>
            <w:proofErr w:type="gramEnd"/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 xml:space="preserve"> og yngre)</w:t>
            </w:r>
          </w:p>
        </w:tc>
        <w:tc>
          <w:tcPr>
            <w:tcW w:w="4820" w:type="dxa"/>
          </w:tcPr>
          <w:p w:rsidR="006C059A" w:rsidRPr="000546E7" w:rsidRDefault="001F3818" w:rsidP="00534295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20"/>
                <w:szCs w:val="20"/>
                <w:lang w:val="da-DK"/>
              </w:rPr>
            </w:pP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6</w:t>
            </w:r>
            <w:r w:rsidR="006C059A"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0m – 600m – længde – kugle – 4X200m stafet</w:t>
            </w:r>
          </w:p>
        </w:tc>
      </w:tr>
      <w:tr w:rsidR="006C059A" w:rsidRPr="000546E7" w:rsidTr="006C059A">
        <w:tc>
          <w:tcPr>
            <w:tcW w:w="2155" w:type="dxa"/>
          </w:tcPr>
          <w:p w:rsidR="006C059A" w:rsidRPr="006C059A" w:rsidRDefault="006C059A" w:rsidP="00E8405C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16"/>
                <w:szCs w:val="16"/>
                <w:lang w:val="da-DK"/>
              </w:rPr>
            </w:pP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10/11 år</w:t>
            </w: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(200</w:t>
            </w:r>
            <w:r w:rsidR="00E8405C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6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 xml:space="preserve"> og 200</w:t>
            </w:r>
            <w:r w:rsidR="00E8405C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7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)</w:t>
            </w:r>
          </w:p>
        </w:tc>
        <w:tc>
          <w:tcPr>
            <w:tcW w:w="4820" w:type="dxa"/>
          </w:tcPr>
          <w:p w:rsidR="006C059A" w:rsidRPr="000546E7" w:rsidRDefault="006C059A" w:rsidP="00534295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20"/>
                <w:szCs w:val="20"/>
                <w:lang w:val="da-DK"/>
              </w:rPr>
            </w:pP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80m – 600m – højde – bold – 4X200m stafet</w:t>
            </w:r>
          </w:p>
        </w:tc>
      </w:tr>
      <w:tr w:rsidR="006C059A" w:rsidRPr="000546E7" w:rsidTr="006C059A">
        <w:tc>
          <w:tcPr>
            <w:tcW w:w="2155" w:type="dxa"/>
          </w:tcPr>
          <w:p w:rsidR="006C059A" w:rsidRPr="006C059A" w:rsidRDefault="006C059A" w:rsidP="00E8405C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16"/>
                <w:szCs w:val="16"/>
                <w:lang w:val="da-DK"/>
              </w:rPr>
            </w:pP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12/13 år</w:t>
            </w:r>
            <w: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(200</w:t>
            </w:r>
            <w:r w:rsidR="00E8405C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4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 xml:space="preserve"> og 200</w:t>
            </w:r>
            <w:r w:rsidR="00E8405C"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5</w:t>
            </w:r>
            <w:r>
              <w:rPr>
                <w:rStyle w:val="Strong"/>
                <w:rFonts w:ascii="Arial" w:hAnsi="Arial" w:cs="Arial"/>
                <w:color w:val="666666"/>
                <w:sz w:val="16"/>
                <w:szCs w:val="16"/>
                <w:lang w:val="da-DK"/>
              </w:rPr>
              <w:t>)</w:t>
            </w:r>
          </w:p>
        </w:tc>
        <w:tc>
          <w:tcPr>
            <w:tcW w:w="4820" w:type="dxa"/>
          </w:tcPr>
          <w:p w:rsidR="006C059A" w:rsidRPr="000546E7" w:rsidRDefault="006C059A" w:rsidP="001F3818">
            <w:pPr>
              <w:pStyle w:val="NormalWeb"/>
              <w:spacing w:after="0" w:afterAutospacing="0"/>
              <w:rPr>
                <w:rStyle w:val="Strong"/>
                <w:rFonts w:ascii="Arial" w:hAnsi="Arial" w:cs="Arial"/>
                <w:b w:val="0"/>
                <w:color w:val="666666"/>
                <w:sz w:val="20"/>
                <w:szCs w:val="20"/>
                <w:lang w:val="da-DK"/>
              </w:rPr>
            </w:pP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 xml:space="preserve">80m – 600m – længde – </w:t>
            </w:r>
            <w:r w:rsidR="001F3818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k</w:t>
            </w:r>
            <w:r w:rsidRPr="000546E7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da-DK"/>
              </w:rPr>
              <w:t>ugle – 4X200m stafet</w:t>
            </w:r>
          </w:p>
        </w:tc>
      </w:tr>
    </w:tbl>
    <w:p w:rsidR="006C059A" w:rsidRDefault="006C059A" w:rsidP="006C059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Stafetholdene bliver sat af jeres trænere. Vi skulle gerne stille med flere hold i hver aldersgruppe. Pigerne og drengene kæmper naturligvis hver for sig i egne konkurrencer.</w:t>
      </w:r>
    </w:p>
    <w:p w:rsidR="00285F16" w:rsidRDefault="00E8405C" w:rsidP="006C059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600700" cy="397011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78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242" cy="39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5F16" w:rsidRPr="00285F16" w:rsidRDefault="00285F16" w:rsidP="006C059A">
      <w:pPr>
        <w:spacing w:before="240" w:after="0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Med venlig hilsen   </w:t>
      </w:r>
      <w:r w:rsidR="00B37896">
        <w:rPr>
          <w:rFonts w:ascii="Monotype Corsiva" w:hAnsi="Monotype Corsiva" w:cs="Times New Roman"/>
          <w:b/>
          <w:sz w:val="28"/>
          <w:szCs w:val="28"/>
        </w:rPr>
        <w:t>Ungdomsudvalget</w:t>
      </w:r>
    </w:p>
    <w:sectPr w:rsidR="00285F16" w:rsidRPr="00285F16" w:rsidSect="00E8405C">
      <w:pgSz w:w="11906" w:h="16838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C2"/>
    <w:rsid w:val="000A12DA"/>
    <w:rsid w:val="001F3818"/>
    <w:rsid w:val="0027775F"/>
    <w:rsid w:val="00285F16"/>
    <w:rsid w:val="002F09A9"/>
    <w:rsid w:val="00367E5C"/>
    <w:rsid w:val="004F5817"/>
    <w:rsid w:val="006C059A"/>
    <w:rsid w:val="00821ADE"/>
    <w:rsid w:val="009C31C2"/>
    <w:rsid w:val="00A369C2"/>
    <w:rsid w:val="00B37896"/>
    <w:rsid w:val="00E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059A"/>
    <w:rPr>
      <w:b/>
      <w:bCs/>
    </w:rPr>
  </w:style>
  <w:style w:type="paragraph" w:styleId="NormalWeb">
    <w:name w:val="Normal (Web)"/>
    <w:basedOn w:val="Normal"/>
    <w:uiPriority w:val="99"/>
    <w:unhideWhenUsed/>
    <w:rsid w:val="006C059A"/>
    <w:pPr>
      <w:spacing w:before="100" w:beforeAutospacing="1" w:after="100" w:afterAutospacing="1" w:line="360" w:lineRule="atLeast"/>
    </w:pPr>
    <w:rPr>
      <w:rFonts w:ascii="Open Sans" w:eastAsia="Times New Roman" w:hAnsi="Open Sans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6C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059A"/>
    <w:rPr>
      <w:b/>
      <w:bCs/>
    </w:rPr>
  </w:style>
  <w:style w:type="paragraph" w:styleId="NormalWeb">
    <w:name w:val="Normal (Web)"/>
    <w:basedOn w:val="Normal"/>
    <w:uiPriority w:val="99"/>
    <w:unhideWhenUsed/>
    <w:rsid w:val="006C059A"/>
    <w:pPr>
      <w:spacing w:before="100" w:beforeAutospacing="1" w:after="100" w:afterAutospacing="1" w:line="360" w:lineRule="atLeast"/>
    </w:pPr>
    <w:rPr>
      <w:rFonts w:ascii="Open Sans" w:eastAsia="Times New Roman" w:hAnsi="Open Sans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6C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Vincentsen</dc:creator>
  <cp:lastModifiedBy>CRES (Claude Rescan)</cp:lastModifiedBy>
  <cp:revision>2</cp:revision>
  <cp:lastPrinted>2016-05-01T20:15:00Z</cp:lastPrinted>
  <dcterms:created xsi:type="dcterms:W3CDTF">2017-04-25T20:11:00Z</dcterms:created>
  <dcterms:modified xsi:type="dcterms:W3CDTF">2017-04-25T20:11:00Z</dcterms:modified>
</cp:coreProperties>
</file>